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EAD788" w14:textId="49CC2137" w:rsidR="007B718D" w:rsidRPr="007B718D" w:rsidRDefault="007B718D" w:rsidP="00D45DE3">
      <w:pPr>
        <w:rPr>
          <w:rFonts w:ascii="Roboto Condensed" w:hAnsi="Roboto Condensed"/>
          <w:sz w:val="24"/>
          <w:szCs w:val="24"/>
        </w:rPr>
      </w:pPr>
      <w:r w:rsidRPr="007B718D">
        <w:rPr>
          <w:rFonts w:ascii="Roboto Condensed" w:hAnsi="Roboto Condensed"/>
          <w:sz w:val="24"/>
          <w:szCs w:val="24"/>
        </w:rPr>
        <w:t>Materialpaket für die Aktion „5 Tage Gehirngesundheit“</w:t>
      </w:r>
      <w:r>
        <w:rPr>
          <w:rFonts w:ascii="Roboto Condensed" w:hAnsi="Roboto Condensed"/>
          <w:sz w:val="24"/>
          <w:szCs w:val="24"/>
        </w:rPr>
        <w:br/>
        <w:t>Vorlagen für Ihre interne Kommunikation</w:t>
      </w:r>
    </w:p>
    <w:p w14:paraId="5B1911D1" w14:textId="77777777" w:rsidR="007B718D" w:rsidRDefault="007B718D">
      <w:pPr>
        <w:rPr>
          <w:rFonts w:ascii="Roboto Condensed" w:hAnsi="Roboto Condensed"/>
        </w:rPr>
      </w:pPr>
    </w:p>
    <w:p w14:paraId="3946D9A4" w14:textId="5606A3EB" w:rsidR="006567E6" w:rsidRPr="007B718D" w:rsidRDefault="00505D76">
      <w:pPr>
        <w:rPr>
          <w:rFonts w:ascii="Roboto Condensed" w:hAnsi="Roboto Condensed"/>
          <w:b/>
          <w:bCs/>
        </w:rPr>
      </w:pPr>
      <w:r w:rsidRPr="007B718D">
        <w:rPr>
          <w:rFonts w:ascii="Roboto Condensed" w:hAnsi="Roboto Condensed"/>
          <w:b/>
          <w:bCs/>
        </w:rPr>
        <w:t xml:space="preserve">Ankündigung: 5 </w:t>
      </w:r>
      <w:r w:rsidR="007B718D" w:rsidRPr="007B718D">
        <w:rPr>
          <w:rFonts w:ascii="Roboto Condensed" w:hAnsi="Roboto Condensed"/>
        </w:rPr>
        <w:t>T</w:t>
      </w:r>
      <w:r w:rsidRPr="007B718D">
        <w:rPr>
          <w:rFonts w:ascii="Roboto Condensed" w:hAnsi="Roboto Condensed"/>
          <w:b/>
          <w:bCs/>
        </w:rPr>
        <w:t xml:space="preserve">age Gehirngesundheit </w:t>
      </w:r>
      <w:r w:rsidR="007B718D">
        <w:rPr>
          <w:rFonts w:ascii="Roboto Condensed" w:hAnsi="Roboto Condensed"/>
          <w:b/>
          <w:bCs/>
        </w:rPr>
        <w:t xml:space="preserve"> </w:t>
      </w:r>
    </w:p>
    <w:p w14:paraId="38D25BD9" w14:textId="2492E6CD" w:rsidR="00122599" w:rsidRPr="007B718D" w:rsidRDefault="00122599">
      <w:pPr>
        <w:rPr>
          <w:rFonts w:ascii="Roboto Condensed" w:hAnsi="Roboto Condensed"/>
        </w:rPr>
      </w:pPr>
      <w:r w:rsidRPr="007B718D">
        <w:rPr>
          <w:rFonts w:ascii="Roboto Condensed" w:hAnsi="Roboto Condensed"/>
        </w:rPr>
        <w:t xml:space="preserve">Liebe Kolleginnen und Kollegen, </w:t>
      </w:r>
    </w:p>
    <w:p w14:paraId="3F7A4FAD" w14:textId="4EC27DAF" w:rsidR="00122599" w:rsidRPr="007B718D" w:rsidRDefault="00122599" w:rsidP="00122599">
      <w:pPr>
        <w:rPr>
          <w:rFonts w:ascii="Roboto Condensed" w:hAnsi="Roboto Condensed"/>
        </w:rPr>
      </w:pPr>
      <w:r w:rsidRPr="007B718D">
        <w:rPr>
          <w:rFonts w:ascii="Roboto Condensed" w:hAnsi="Roboto Condensed"/>
        </w:rPr>
        <w:t>in dieser Woche dreht sich bei uns alles um das Thema Gehirngesundheit. Gemeinsam mit der DZNE-Stiftung, die Forschungsprojekte am Deutschen Zentrum für Neurodegenerative Erkrankungen (DZNE) fördert, führen wir die Aktion „5 Tage Gehirngesundheit“ durch. In dieser Woche möchten wir gemeinsam einen Blick darauf werfen, warum ein gesundes Gehirn so wichtig ist und was wir selbst im Alltag dafür tun können.</w:t>
      </w:r>
    </w:p>
    <w:p w14:paraId="2FB29370" w14:textId="6E4131CD" w:rsidR="00122599" w:rsidRPr="007B718D" w:rsidRDefault="00122599" w:rsidP="00122599">
      <w:pPr>
        <w:rPr>
          <w:rFonts w:ascii="Roboto Condensed" w:hAnsi="Roboto Condensed"/>
        </w:rPr>
      </w:pPr>
      <w:r w:rsidRPr="007B718D">
        <w:rPr>
          <w:rFonts w:ascii="Roboto Condensed" w:hAnsi="Roboto Condensed"/>
        </w:rPr>
        <w:t>Demenz betrifft bereits heute über 1,8 Millionen Menschen in Deutschland. Viele von uns kommen im Familien-, Freundes- oder Arbeitsumfeld mit dem Thema in Berührung. Umso wichtiger ist es, frühzeitig über Gehirngesundheit zu sprechen und zu erfahren, was Demenz eigentlich ist, wie man vorbeugen kann und wie ein guter Umgang mit Betroffenen gelingt.</w:t>
      </w:r>
    </w:p>
    <w:p w14:paraId="50967E42" w14:textId="2077FE69" w:rsidR="00122599" w:rsidRPr="007B718D" w:rsidRDefault="00122599" w:rsidP="00122599">
      <w:pPr>
        <w:rPr>
          <w:rFonts w:ascii="Roboto Condensed" w:hAnsi="Roboto Condensed"/>
        </w:rPr>
      </w:pPr>
      <w:r w:rsidRPr="007B718D">
        <w:rPr>
          <w:rFonts w:ascii="Roboto Condensed" w:hAnsi="Roboto Condensed"/>
        </w:rPr>
        <w:t xml:space="preserve">In den kommenden fünf Tagen erwarten Sie kurze Impulse, spannende Fakten, praktische Alltagstipps, Videos aus der Forschung sowie ein interaktives Quiz. </w:t>
      </w:r>
    </w:p>
    <w:p w14:paraId="7890B96A" w14:textId="7E3361EB" w:rsidR="00505D76" w:rsidRPr="007B718D" w:rsidRDefault="00122599" w:rsidP="00122599">
      <w:pPr>
        <w:rPr>
          <w:rFonts w:ascii="Roboto Condensed" w:hAnsi="Roboto Condensed"/>
        </w:rPr>
      </w:pPr>
      <w:r w:rsidRPr="002E0C83">
        <w:rPr>
          <w:rFonts w:ascii="Roboto Condensed" w:hAnsi="Roboto Condensed"/>
        </w:rPr>
        <w:t xml:space="preserve">Wir freuen uns, wenn Sie mitmachen und </w:t>
      </w:r>
      <w:r w:rsidR="00244775" w:rsidRPr="002E0C83">
        <w:rPr>
          <w:rFonts w:ascii="Roboto Condensed" w:hAnsi="Roboto Condensed"/>
        </w:rPr>
        <w:t>ein Paar Impulse für sich aus der Aktionswoche mitnehmen</w:t>
      </w:r>
      <w:r w:rsidRPr="002E0C83">
        <w:rPr>
          <w:rFonts w:ascii="Roboto Condensed" w:hAnsi="Roboto Condensed"/>
        </w:rPr>
        <w:t>.</w:t>
      </w:r>
    </w:p>
    <w:p w14:paraId="42E910DA" w14:textId="77777777" w:rsidR="00122599" w:rsidRPr="007B718D" w:rsidRDefault="00122599">
      <w:pPr>
        <w:rPr>
          <w:rFonts w:ascii="Roboto Condensed" w:hAnsi="Roboto Condensed"/>
        </w:rPr>
      </w:pPr>
    </w:p>
    <w:p w14:paraId="654FB960" w14:textId="77777777" w:rsidR="009574EA" w:rsidRPr="007B718D" w:rsidRDefault="00505D76" w:rsidP="009574EA">
      <w:pPr>
        <w:rPr>
          <w:rFonts w:ascii="Roboto Condensed" w:hAnsi="Roboto Condensed"/>
          <w:b/>
          <w:bCs/>
        </w:rPr>
      </w:pPr>
      <w:r w:rsidRPr="007B718D">
        <w:rPr>
          <w:rFonts w:ascii="Roboto Condensed" w:hAnsi="Roboto Condensed"/>
          <w:b/>
          <w:bCs/>
        </w:rPr>
        <w:t>Tag 1</w:t>
      </w:r>
    </w:p>
    <w:p w14:paraId="455FAC3E" w14:textId="2C201198" w:rsidR="009574EA" w:rsidRPr="007B718D" w:rsidRDefault="009574EA" w:rsidP="009574EA">
      <w:pPr>
        <w:rPr>
          <w:rFonts w:ascii="Roboto Condensed" w:hAnsi="Roboto Condensed"/>
          <w:b/>
          <w:bCs/>
        </w:rPr>
      </w:pPr>
      <w:r w:rsidRPr="007B718D">
        <w:rPr>
          <w:rFonts w:ascii="Roboto Condensed" w:hAnsi="Roboto Condensed"/>
          <w:b/>
          <w:bCs/>
        </w:rPr>
        <w:t>Kurz erklärt: Was ist Demenz?</w:t>
      </w:r>
    </w:p>
    <w:p w14:paraId="2B3B8E94" w14:textId="1C62A4B0" w:rsidR="009574EA" w:rsidRPr="007B718D" w:rsidRDefault="009574EA" w:rsidP="009574EA">
      <w:pPr>
        <w:rPr>
          <w:rFonts w:ascii="Roboto Condensed" w:hAnsi="Roboto Condensed"/>
        </w:rPr>
      </w:pPr>
      <w:r w:rsidRPr="007B718D">
        <w:rPr>
          <w:rFonts w:ascii="Roboto Condensed" w:hAnsi="Roboto Condensed"/>
        </w:rPr>
        <w:t>Demenz ist ein Oberbegriff für verschiedene Erkrankungen des Gehirns, bei denen geistige Fähigkeiten wie Gedächtnis, Orientierung oder Sprache beeinträchtigt werden. Die häufigste Form ist Alzheimer</w:t>
      </w:r>
      <w:r w:rsidR="00244775">
        <w:rPr>
          <w:rFonts w:ascii="Roboto Condensed" w:hAnsi="Roboto Condensed"/>
        </w:rPr>
        <w:t xml:space="preserve"> </w:t>
      </w:r>
      <w:r w:rsidR="00244775" w:rsidRPr="002E0C83">
        <w:rPr>
          <w:rFonts w:ascii="Roboto Condensed" w:hAnsi="Roboto Condensed"/>
        </w:rPr>
        <w:t>mit rund 70% der Fälle</w:t>
      </w:r>
      <w:r w:rsidRPr="002E0C83">
        <w:rPr>
          <w:rFonts w:ascii="Roboto Condensed" w:hAnsi="Roboto Condensed"/>
        </w:rPr>
        <w:t>.</w:t>
      </w:r>
      <w:r w:rsidRPr="007B718D">
        <w:rPr>
          <w:rFonts w:ascii="Roboto Condensed" w:hAnsi="Roboto Condensed"/>
        </w:rPr>
        <w:t xml:space="preserve"> Wichtig zu wissen: Nicht jede Vergesslichkeit im Alter bedeutet automatisch eine Demenz.</w:t>
      </w:r>
    </w:p>
    <w:p w14:paraId="15301F91" w14:textId="77777777" w:rsidR="00F9304E" w:rsidRDefault="009574EA" w:rsidP="009574EA">
      <w:pPr>
        <w:rPr>
          <w:rFonts w:ascii="Roboto Condensed" w:hAnsi="Roboto Condensed"/>
        </w:rPr>
      </w:pPr>
      <w:r w:rsidRPr="007B718D">
        <w:rPr>
          <w:rFonts w:ascii="Roboto Condensed" w:hAnsi="Roboto Condensed"/>
        </w:rPr>
        <w:t xml:space="preserve">In Deutschland leben bereits rund 1,8 Millionen Menschen mit Demenz – Tendenz steigend. Viele von uns kommen deshalb im Familien-, Freundes- oder Arbeitsumfeld mit dem Thema in Berührung. </w:t>
      </w:r>
      <w:r w:rsidR="00F9304E">
        <w:rPr>
          <w:rFonts w:ascii="Roboto Condensed" w:hAnsi="Roboto Condensed"/>
        </w:rPr>
        <w:t xml:space="preserve">Das Video „Perspektivwechsel“ zeigt </w:t>
      </w:r>
      <w:r w:rsidR="00F9304E" w:rsidRPr="00F9304E">
        <w:rPr>
          <w:rFonts w:ascii="Roboto Condensed" w:hAnsi="Roboto Condensed"/>
        </w:rPr>
        <w:t>eindrucksvoll, wie sich Demenz für Betroffene und Angehörige anfühlen kann</w:t>
      </w:r>
      <w:r w:rsidR="00F9304E">
        <w:rPr>
          <w:rFonts w:ascii="Roboto Condensed" w:hAnsi="Roboto Condensed"/>
        </w:rPr>
        <w:t>.</w:t>
      </w:r>
    </w:p>
    <w:p w14:paraId="09B3ECCC" w14:textId="7237A90E" w:rsidR="00F9304E" w:rsidRDefault="009574EA" w:rsidP="009574EA">
      <w:pPr>
        <w:rPr>
          <w:rFonts w:ascii="Roboto Condensed" w:hAnsi="Roboto Condensed"/>
        </w:rPr>
      </w:pPr>
      <w:r w:rsidRPr="007B718D">
        <w:rPr>
          <w:rFonts w:ascii="Roboto Condensed" w:hAnsi="Roboto Condensed"/>
        </w:rPr>
        <w:t>Mit den „5 Tagen Gehirngesundheit“ möchten wir gemeinsam besser verstehen, was Demenz eigentlich ist, wie man vorbeugen kann und warum Forschung auf diesem Gebiet so wichtig ist.</w:t>
      </w:r>
    </w:p>
    <w:p w14:paraId="4A44E79F" w14:textId="53DCE8F9" w:rsidR="00505D76" w:rsidRDefault="00F9304E" w:rsidP="009574EA">
      <w:pPr>
        <w:rPr>
          <w:rFonts w:ascii="Roboto Condensed" w:hAnsi="Roboto Condensed"/>
        </w:rPr>
      </w:pPr>
      <w:r>
        <w:rPr>
          <w:rFonts w:ascii="Roboto Condensed" w:hAnsi="Roboto Condensed"/>
        </w:rPr>
        <w:br/>
        <w:t>[Grafik und Videolink einfügen]</w:t>
      </w:r>
    </w:p>
    <w:p w14:paraId="631D6CF2" w14:textId="6E5BA679" w:rsidR="00F9304E" w:rsidRPr="007B718D" w:rsidRDefault="00F9304E">
      <w:pPr>
        <w:rPr>
          <w:rFonts w:ascii="Roboto Condensed" w:hAnsi="Roboto Condensed"/>
        </w:rPr>
      </w:pPr>
    </w:p>
    <w:p w14:paraId="5AC19587" w14:textId="77777777" w:rsidR="009574EA" w:rsidRPr="007B718D" w:rsidRDefault="00505D76">
      <w:pPr>
        <w:rPr>
          <w:rFonts w:ascii="Roboto Condensed" w:hAnsi="Roboto Condensed"/>
          <w:b/>
          <w:bCs/>
        </w:rPr>
      </w:pPr>
      <w:r w:rsidRPr="007B718D">
        <w:rPr>
          <w:rFonts w:ascii="Roboto Condensed" w:hAnsi="Roboto Condensed"/>
          <w:b/>
          <w:bCs/>
        </w:rPr>
        <w:t>Tag 2</w:t>
      </w:r>
    </w:p>
    <w:p w14:paraId="6AB488DD" w14:textId="77777777" w:rsidR="009574EA" w:rsidRPr="007B718D" w:rsidRDefault="009574EA" w:rsidP="009574EA">
      <w:pPr>
        <w:rPr>
          <w:rFonts w:ascii="Roboto Condensed" w:hAnsi="Roboto Condensed"/>
          <w:b/>
          <w:bCs/>
        </w:rPr>
      </w:pPr>
      <w:r w:rsidRPr="007B718D">
        <w:rPr>
          <w:rFonts w:ascii="Roboto Condensed" w:hAnsi="Roboto Condensed"/>
          <w:b/>
          <w:bCs/>
        </w:rPr>
        <w:t>Gehirngesund leben – was wir selbst tun können</w:t>
      </w:r>
    </w:p>
    <w:p w14:paraId="5B643C1E" w14:textId="7A856886" w:rsidR="009574EA" w:rsidRPr="007B718D" w:rsidRDefault="009574EA" w:rsidP="009574EA">
      <w:pPr>
        <w:rPr>
          <w:rFonts w:ascii="Roboto Condensed" w:hAnsi="Roboto Condensed"/>
        </w:rPr>
      </w:pPr>
      <w:r w:rsidRPr="007B718D">
        <w:rPr>
          <w:rFonts w:ascii="Roboto Condensed" w:hAnsi="Roboto Condensed"/>
        </w:rPr>
        <w:t>Wussten Sie, dass ein Drittel der Demenzfälle in Deutschland vermeidbar wären? Forschungsergebnisse zeigen: Unsere Gehirngesundheit wird auch durch unseren Lebensstil beeinflusst.</w:t>
      </w:r>
    </w:p>
    <w:p w14:paraId="08A5026C" w14:textId="77777777" w:rsidR="009574EA" w:rsidRPr="007B718D" w:rsidRDefault="009574EA" w:rsidP="009574EA">
      <w:pPr>
        <w:rPr>
          <w:rFonts w:ascii="Roboto Condensed" w:hAnsi="Roboto Condensed"/>
        </w:rPr>
      </w:pPr>
      <w:r w:rsidRPr="007B718D">
        <w:rPr>
          <w:rFonts w:ascii="Roboto Condensed" w:hAnsi="Roboto Condensed"/>
        </w:rPr>
        <w:t>Die heutige Grafik zeigt wichtige Risikofaktoren für Demenz auf einen Blick. Außerdem erklärt Prof. Klaus Fließbach, Neurowissenschaftler am DZNE in Bonn, in einem kurzen Video, welche einfachen Gewohnheiten im Alltag dazu beitragen können, das Gehirn gesund zu halten.</w:t>
      </w:r>
    </w:p>
    <w:p w14:paraId="7497ED78" w14:textId="504473B2" w:rsidR="00505D76" w:rsidRPr="007B718D" w:rsidRDefault="009574EA" w:rsidP="009574EA">
      <w:pPr>
        <w:rPr>
          <w:rFonts w:ascii="Roboto Condensed" w:hAnsi="Roboto Condensed"/>
        </w:rPr>
      </w:pPr>
      <w:r w:rsidRPr="007B718D">
        <w:rPr>
          <w:rFonts w:ascii="Roboto Condensed" w:hAnsi="Roboto Condensed"/>
        </w:rPr>
        <w:t>Schon kleine Veränderungen können einen Unterschied machen – es ist nie zu früh oder zu spät, damit anzufangen.</w:t>
      </w:r>
      <w:r w:rsidRPr="007B718D">
        <w:rPr>
          <w:rFonts w:ascii="Roboto Condensed" w:hAnsi="Roboto Condensed"/>
        </w:rPr>
        <w:br/>
      </w:r>
      <w:r w:rsidRPr="007B718D">
        <w:rPr>
          <w:rFonts w:ascii="Roboto Condensed" w:hAnsi="Roboto Condensed"/>
        </w:rPr>
        <w:br/>
        <w:t>[Grafik und Videolink beifügen]</w:t>
      </w:r>
      <w:r w:rsidR="00505D76" w:rsidRPr="007B718D">
        <w:rPr>
          <w:rFonts w:ascii="Roboto Condensed" w:hAnsi="Roboto Condensed"/>
        </w:rPr>
        <w:br/>
      </w:r>
    </w:p>
    <w:p w14:paraId="168A9513" w14:textId="77777777" w:rsidR="009574EA" w:rsidRPr="007B718D" w:rsidRDefault="009574EA">
      <w:pPr>
        <w:rPr>
          <w:rFonts w:ascii="Roboto Condensed" w:hAnsi="Roboto Condensed"/>
        </w:rPr>
      </w:pPr>
    </w:p>
    <w:p w14:paraId="0EE6C32E" w14:textId="77777777" w:rsidR="007B718D" w:rsidRDefault="00505D76" w:rsidP="0085404C">
      <w:pPr>
        <w:rPr>
          <w:rFonts w:ascii="Roboto Condensed" w:hAnsi="Roboto Condensed"/>
          <w:b/>
          <w:bCs/>
        </w:rPr>
      </w:pPr>
      <w:r w:rsidRPr="007B718D">
        <w:rPr>
          <w:rFonts w:ascii="Roboto Condensed" w:hAnsi="Roboto Condensed"/>
          <w:b/>
          <w:bCs/>
        </w:rPr>
        <w:lastRenderedPageBreak/>
        <w:t>Tag 3</w:t>
      </w:r>
    </w:p>
    <w:p w14:paraId="25DEAA2E" w14:textId="44BFD8A3" w:rsidR="0085404C" w:rsidRPr="007B718D" w:rsidRDefault="0085404C" w:rsidP="0085404C">
      <w:pPr>
        <w:rPr>
          <w:rFonts w:ascii="Roboto Condensed" w:hAnsi="Roboto Condensed"/>
          <w:b/>
          <w:bCs/>
        </w:rPr>
      </w:pPr>
      <w:r w:rsidRPr="007B718D">
        <w:rPr>
          <w:rFonts w:ascii="Roboto Condensed" w:hAnsi="Roboto Condensed"/>
          <w:b/>
          <w:bCs/>
        </w:rPr>
        <w:t>Testen Sie Ihr Wissen zur Gehirngesundheit</w:t>
      </w:r>
    </w:p>
    <w:p w14:paraId="53AF6037" w14:textId="2DA5FD0A" w:rsidR="0085404C" w:rsidRPr="007B718D" w:rsidRDefault="0085404C" w:rsidP="0085404C">
      <w:pPr>
        <w:rPr>
          <w:rFonts w:ascii="Roboto Condensed" w:hAnsi="Roboto Condensed"/>
        </w:rPr>
      </w:pPr>
      <w:r w:rsidRPr="007B718D">
        <w:rPr>
          <w:rFonts w:ascii="Roboto Condensed" w:hAnsi="Roboto Condensed"/>
        </w:rPr>
        <w:t>Wie gut kennen Sie sich mit Gehirngesundheit aus? Heute wird es interaktiv: Im Quiz Gehirngesundheit können Sie Ihr Wissen mit zehn kurzen Multiple-Choice-Fragen testen.</w:t>
      </w:r>
    </w:p>
    <w:p w14:paraId="621FA178" w14:textId="53E926E6" w:rsidR="0085404C" w:rsidRPr="007B718D" w:rsidRDefault="0085404C" w:rsidP="0085404C">
      <w:pPr>
        <w:rPr>
          <w:rFonts w:ascii="Roboto Condensed" w:hAnsi="Roboto Condensed"/>
        </w:rPr>
      </w:pPr>
      <w:r w:rsidRPr="007B718D">
        <w:rPr>
          <w:rFonts w:ascii="Roboto Condensed" w:hAnsi="Roboto Condensed"/>
        </w:rPr>
        <w:t>Zu jeder Frage erhalten Sie direkt die passende Erklärung und spannende Hintergrundinformationen aus der Forschung.</w:t>
      </w:r>
    </w:p>
    <w:p w14:paraId="0D22982E" w14:textId="77777777" w:rsidR="0085404C" w:rsidRPr="007B718D" w:rsidRDefault="0085404C" w:rsidP="0085404C">
      <w:pPr>
        <w:rPr>
          <w:rFonts w:ascii="Roboto Condensed" w:hAnsi="Roboto Condensed"/>
        </w:rPr>
      </w:pPr>
      <w:r w:rsidRPr="007B718D">
        <w:rPr>
          <w:rFonts w:ascii="Roboto Condensed" w:hAnsi="Roboto Condensed"/>
        </w:rPr>
        <w:t>Das Quiz ist anonym. Bitte vergessen Sie dennoch nicht, oben unser Unternehmen anzugeben, damit die Teilnahme im Rahmen der Aktionswoche zugeordnet werden kann.</w:t>
      </w:r>
    </w:p>
    <w:p w14:paraId="67E1F985" w14:textId="4A5B0A21" w:rsidR="0085404C" w:rsidRPr="007B718D" w:rsidRDefault="0085404C" w:rsidP="0085404C">
      <w:pPr>
        <w:rPr>
          <w:rFonts w:ascii="Roboto Condensed" w:hAnsi="Roboto Condensed"/>
        </w:rPr>
      </w:pPr>
      <w:r w:rsidRPr="007B718D">
        <w:rPr>
          <w:rFonts w:ascii="Roboto Condensed" w:hAnsi="Roboto Condensed"/>
        </w:rPr>
        <w:t>Machen Sie mit – vielleicht überrascht Sie die eine oder andere Antwort.</w:t>
      </w:r>
    </w:p>
    <w:p w14:paraId="239F02F2" w14:textId="79F2AD6C" w:rsidR="0085404C" w:rsidRPr="007B718D" w:rsidRDefault="0085404C" w:rsidP="0085404C">
      <w:pPr>
        <w:rPr>
          <w:rFonts w:ascii="Roboto Condensed" w:hAnsi="Roboto Condensed"/>
        </w:rPr>
      </w:pPr>
      <w:r w:rsidRPr="007B718D">
        <w:rPr>
          <w:rFonts w:ascii="Roboto Condensed" w:hAnsi="Roboto Condensed"/>
        </w:rPr>
        <w:t xml:space="preserve">Zum Quiz: </w:t>
      </w:r>
      <w:hyperlink r:id="rId5" w:history="1">
        <w:r w:rsidRPr="007B718D">
          <w:rPr>
            <w:rStyle w:val="Hyperlink"/>
            <w:rFonts w:ascii="Roboto Condensed" w:hAnsi="Roboto Condensed"/>
          </w:rPr>
          <w:t>www.dzne-stiftung.de/quiz-gehirngesundheit/</w:t>
        </w:r>
      </w:hyperlink>
    </w:p>
    <w:p w14:paraId="20377D93" w14:textId="77777777" w:rsidR="0085404C" w:rsidRPr="007B718D" w:rsidRDefault="0085404C">
      <w:pPr>
        <w:rPr>
          <w:rFonts w:ascii="Roboto Condensed" w:hAnsi="Roboto Condensed"/>
        </w:rPr>
      </w:pPr>
    </w:p>
    <w:p w14:paraId="240BA2DF" w14:textId="77777777" w:rsidR="0085404C" w:rsidRPr="007B718D" w:rsidRDefault="0085404C">
      <w:pPr>
        <w:rPr>
          <w:rFonts w:ascii="Roboto Condensed" w:hAnsi="Roboto Condensed"/>
        </w:rPr>
      </w:pPr>
    </w:p>
    <w:p w14:paraId="3BE12207" w14:textId="77777777" w:rsidR="007B718D" w:rsidRDefault="00505D76" w:rsidP="0063265C">
      <w:pPr>
        <w:rPr>
          <w:rFonts w:ascii="Roboto Condensed" w:hAnsi="Roboto Condensed"/>
          <w:b/>
          <w:bCs/>
        </w:rPr>
      </w:pPr>
      <w:r w:rsidRPr="007B718D">
        <w:rPr>
          <w:rFonts w:ascii="Roboto Condensed" w:hAnsi="Roboto Condensed"/>
          <w:b/>
          <w:bCs/>
        </w:rPr>
        <w:t>Tag 4</w:t>
      </w:r>
    </w:p>
    <w:p w14:paraId="36A72940" w14:textId="66A0A4DA" w:rsidR="0063265C" w:rsidRPr="007B718D" w:rsidRDefault="0063265C" w:rsidP="0063265C">
      <w:pPr>
        <w:rPr>
          <w:rFonts w:ascii="Roboto Condensed" w:hAnsi="Roboto Condensed"/>
          <w:b/>
          <w:bCs/>
        </w:rPr>
      </w:pPr>
      <w:r w:rsidRPr="007B718D">
        <w:rPr>
          <w:rFonts w:ascii="Roboto Condensed" w:hAnsi="Roboto Condensed"/>
          <w:b/>
          <w:bCs/>
        </w:rPr>
        <w:t>Umgang mit Menschen mit Demenz</w:t>
      </w:r>
    </w:p>
    <w:p w14:paraId="2F2B716B" w14:textId="77777777" w:rsidR="0063265C" w:rsidRPr="007B718D" w:rsidRDefault="0063265C" w:rsidP="0063265C">
      <w:pPr>
        <w:rPr>
          <w:rFonts w:ascii="Roboto Condensed" w:hAnsi="Roboto Condensed"/>
        </w:rPr>
      </w:pPr>
      <w:r w:rsidRPr="007B718D">
        <w:rPr>
          <w:rFonts w:ascii="Roboto Condensed" w:hAnsi="Roboto Condensed"/>
        </w:rPr>
        <w:t>Demenz betrifft nicht nur die erkrankten Menschen selbst, sondern auch Familien, Freundeskreise und das direkte Umfeld. Viele Menschen kennen jemanden, der Angehörige mit Demenz begleitet oder selbst betroffen ist.</w:t>
      </w:r>
    </w:p>
    <w:p w14:paraId="276A99EC" w14:textId="77777777" w:rsidR="0063265C" w:rsidRPr="007B718D" w:rsidRDefault="0063265C" w:rsidP="0063265C">
      <w:pPr>
        <w:rPr>
          <w:rFonts w:ascii="Roboto Condensed" w:hAnsi="Roboto Condensed"/>
        </w:rPr>
      </w:pPr>
      <w:r w:rsidRPr="007B718D">
        <w:rPr>
          <w:rFonts w:ascii="Roboto Condensed" w:hAnsi="Roboto Condensed"/>
        </w:rPr>
        <w:t>Deshalb beschäftigt sich die Forschung am Deutschen Zentrum für Neurodegenerative Erkrankungen (DZNE) nicht nur mit Prävention und Therapien, sondern auch mit der Frage: Wie gelingt ein guter und respektvoller Umgang mit Menschen mit Demenz im Alltag?</w:t>
      </w:r>
    </w:p>
    <w:p w14:paraId="74340E4F" w14:textId="29D8173C" w:rsidR="00505D76" w:rsidRPr="007B718D" w:rsidRDefault="0063265C" w:rsidP="0063265C">
      <w:pPr>
        <w:rPr>
          <w:rFonts w:ascii="Roboto Condensed" w:hAnsi="Roboto Condensed"/>
        </w:rPr>
      </w:pPr>
      <w:r w:rsidRPr="007B718D">
        <w:rPr>
          <w:rFonts w:ascii="Roboto Condensed" w:hAnsi="Roboto Condensed"/>
        </w:rPr>
        <w:t>Prof. Martina Roes vom DZNE</w:t>
      </w:r>
      <w:r w:rsidR="005F2754" w:rsidRPr="007B718D">
        <w:rPr>
          <w:rFonts w:ascii="Roboto Condensed" w:hAnsi="Roboto Condensed"/>
        </w:rPr>
        <w:t xml:space="preserve"> Witten</w:t>
      </w:r>
      <w:r w:rsidRPr="007B718D">
        <w:rPr>
          <w:rFonts w:ascii="Roboto Condensed" w:hAnsi="Roboto Condensed"/>
        </w:rPr>
        <w:t xml:space="preserve"> gibt in einem kurzen Video praktische Tipps und erklärt, worauf es im Umgang mit Betroffenen besonders ankommt.</w:t>
      </w:r>
    </w:p>
    <w:p w14:paraId="22D1AFB4" w14:textId="125E1938" w:rsidR="0063265C" w:rsidRPr="007B718D" w:rsidRDefault="007B718D">
      <w:pPr>
        <w:rPr>
          <w:rFonts w:ascii="Roboto Condensed" w:hAnsi="Roboto Condensed"/>
        </w:rPr>
      </w:pPr>
      <w:r w:rsidRPr="007B718D">
        <w:rPr>
          <w:rFonts w:ascii="Roboto Condensed" w:hAnsi="Roboto Condensed"/>
        </w:rPr>
        <w:t>[Videolink einfügen]</w:t>
      </w:r>
    </w:p>
    <w:p w14:paraId="150B75C2" w14:textId="77777777" w:rsidR="0063265C" w:rsidRPr="007B718D" w:rsidRDefault="0063265C">
      <w:pPr>
        <w:rPr>
          <w:rFonts w:ascii="Roboto Condensed" w:hAnsi="Roboto Condensed"/>
        </w:rPr>
      </w:pPr>
    </w:p>
    <w:p w14:paraId="5D897A2B" w14:textId="423B5438" w:rsidR="00505D76" w:rsidRPr="00512D30" w:rsidRDefault="00505D76">
      <w:pPr>
        <w:rPr>
          <w:rFonts w:ascii="Roboto Condensed" w:hAnsi="Roboto Condensed"/>
          <w:b/>
          <w:bCs/>
        </w:rPr>
      </w:pPr>
      <w:r w:rsidRPr="00512D30">
        <w:rPr>
          <w:rFonts w:ascii="Roboto Condensed" w:hAnsi="Roboto Condensed"/>
          <w:b/>
          <w:bCs/>
        </w:rPr>
        <w:t>Tag 5</w:t>
      </w:r>
    </w:p>
    <w:p w14:paraId="48EF6147" w14:textId="18CD7C18" w:rsidR="00505D76" w:rsidRPr="00512D30" w:rsidRDefault="005F2754">
      <w:pPr>
        <w:rPr>
          <w:rFonts w:ascii="Roboto Condensed" w:hAnsi="Roboto Condensed"/>
          <w:b/>
          <w:bCs/>
        </w:rPr>
      </w:pPr>
      <w:r w:rsidRPr="00512D30">
        <w:rPr>
          <w:rFonts w:ascii="Roboto Condensed" w:hAnsi="Roboto Condensed"/>
          <w:b/>
          <w:bCs/>
        </w:rPr>
        <w:t>Gemeinsam die Forschung stärken</w:t>
      </w:r>
    </w:p>
    <w:p w14:paraId="7C333505" w14:textId="4AA1B0A1" w:rsidR="005F2754" w:rsidRPr="002E0C83" w:rsidRDefault="005F2754" w:rsidP="005F2754">
      <w:pPr>
        <w:rPr>
          <w:rFonts w:ascii="Roboto Condensed" w:hAnsi="Roboto Condensed"/>
        </w:rPr>
      </w:pPr>
      <w:r w:rsidRPr="007B718D">
        <w:rPr>
          <w:rFonts w:ascii="Roboto Condensed" w:hAnsi="Roboto Condensed"/>
        </w:rPr>
        <w:t xml:space="preserve">Demenz betrifft Millionen Menschen und stellt unsere Gesellschaft vor große Herausforderungen. Umso wichtiger ist die Forschung: Das Deutsche Zentrum für Neurodegenerative Erkrankungen (DZNE) arbeitet daran, Demenzerkrankungen besser zu verstehen und neue Wege für Prävention, Diagnose, Therapien und Versorgung zu entwickeln. Unterstützung </w:t>
      </w:r>
      <w:r w:rsidRPr="002E0C83">
        <w:rPr>
          <w:rFonts w:ascii="Roboto Condensed" w:hAnsi="Roboto Condensed"/>
        </w:rPr>
        <w:t>aus der Gesellschaft hilft dabei, diese wichtige Forschung voranzubringen.</w:t>
      </w:r>
    </w:p>
    <w:p w14:paraId="3F261DD2" w14:textId="77777777" w:rsidR="002E0C83" w:rsidRDefault="005F2754" w:rsidP="005F2754">
      <w:pPr>
        <w:rPr>
          <w:rFonts w:ascii="Roboto Condensed" w:hAnsi="Roboto Condensed"/>
        </w:rPr>
      </w:pPr>
      <w:r w:rsidRPr="002E0C83">
        <w:rPr>
          <w:rFonts w:ascii="Roboto Condensed" w:hAnsi="Roboto Condensed"/>
        </w:rPr>
        <w:t xml:space="preserve">Vielen Dank an alle Mitarbeitenden, die </w:t>
      </w:r>
      <w:r w:rsidR="00244775" w:rsidRPr="002E0C83">
        <w:rPr>
          <w:rFonts w:ascii="Roboto Condensed" w:hAnsi="Roboto Condensed"/>
        </w:rPr>
        <w:t xml:space="preserve">bei der </w:t>
      </w:r>
      <w:r w:rsidRPr="002E0C83">
        <w:rPr>
          <w:rFonts w:ascii="Roboto Condensed" w:hAnsi="Roboto Condensed"/>
        </w:rPr>
        <w:t xml:space="preserve">Aktionswoche </w:t>
      </w:r>
      <w:r w:rsidR="00244775" w:rsidRPr="002E0C83">
        <w:rPr>
          <w:rFonts w:ascii="Roboto Condensed" w:hAnsi="Roboto Condensed"/>
        </w:rPr>
        <w:t>mitgemacht</w:t>
      </w:r>
      <w:r w:rsidRPr="002E0C83">
        <w:rPr>
          <w:rFonts w:ascii="Roboto Condensed" w:hAnsi="Roboto Condensed"/>
        </w:rPr>
        <w:t>, am Quiz teilgenommen oder sich mit dem Thema Gehirngesundheit auseinandergesetzt haben.</w:t>
      </w:r>
      <w:r w:rsidR="00244775" w:rsidRPr="002E0C83">
        <w:rPr>
          <w:rFonts w:ascii="Roboto Condensed" w:hAnsi="Roboto Condensed"/>
        </w:rPr>
        <w:t xml:space="preserve"> Wir hoffen, sie haben das eine oder andere für sich mitnehmen können, denn Bewu</w:t>
      </w:r>
      <w:r w:rsidR="002E0C83" w:rsidRPr="002E0C83">
        <w:rPr>
          <w:rFonts w:ascii="Roboto Condensed" w:hAnsi="Roboto Condensed"/>
        </w:rPr>
        <w:t>ss</w:t>
      </w:r>
      <w:r w:rsidR="00244775" w:rsidRPr="002E0C83">
        <w:rPr>
          <w:rFonts w:ascii="Roboto Condensed" w:hAnsi="Roboto Condensed"/>
        </w:rPr>
        <w:t xml:space="preserve">tsein spielt eine wichtige Rolle, vor allem in der Prävention. </w:t>
      </w:r>
    </w:p>
    <w:p w14:paraId="1DF26D56" w14:textId="20DC50BA" w:rsidR="00DE70C8" w:rsidRDefault="00C908FF" w:rsidP="005F2754">
      <w:pPr>
        <w:rPr>
          <w:rFonts w:ascii="Roboto Condensed" w:hAnsi="Roboto Condensed"/>
        </w:rPr>
      </w:pPr>
      <w:r>
        <w:rPr>
          <w:rFonts w:ascii="Roboto Condensed" w:hAnsi="Roboto Condensed"/>
        </w:rPr>
        <w:t>[</w:t>
      </w:r>
      <w:r w:rsidR="00244775" w:rsidRPr="002E0C83">
        <w:rPr>
          <w:rFonts w:ascii="Roboto Condensed" w:hAnsi="Roboto Condensed"/>
        </w:rPr>
        <w:t>Optional: Persönlicher Dank aus dem Unternehmen</w:t>
      </w:r>
      <w:r>
        <w:rPr>
          <w:rFonts w:ascii="Roboto Condensed" w:hAnsi="Roboto Condensed"/>
        </w:rPr>
        <w:t>]</w:t>
      </w:r>
      <w:r>
        <w:rPr>
          <w:rFonts w:ascii="Roboto Condensed" w:hAnsi="Roboto Condensed"/>
        </w:rPr>
        <w:br/>
        <w:t>[Optional: Hinweis auf Spendenaktion, Unternehmensspende o.Ä.]</w:t>
      </w:r>
    </w:p>
    <w:p w14:paraId="3F11A418" w14:textId="77777777" w:rsidR="00A33924" w:rsidRDefault="00A33924" w:rsidP="005F2754">
      <w:pPr>
        <w:rPr>
          <w:rFonts w:ascii="Roboto Condensed" w:hAnsi="Roboto Condensed"/>
        </w:rPr>
      </w:pPr>
    </w:p>
    <w:p w14:paraId="59F141CB" w14:textId="7ACDF701" w:rsidR="00D45DE3" w:rsidRPr="00183956" w:rsidRDefault="00D45DE3" w:rsidP="005F2754">
      <w:pPr>
        <w:rPr>
          <w:rFonts w:ascii="Roboto Condensed" w:hAnsi="Roboto Condensed"/>
        </w:rPr>
      </w:pPr>
      <w:r w:rsidRPr="00D45DE3">
        <w:rPr>
          <w:rFonts w:ascii="Roboto Condensed" w:hAnsi="Roboto Condensed"/>
          <w:b/>
          <w:bCs/>
        </w:rPr>
        <w:t>Ihre Ansprechpartnerin</w:t>
      </w:r>
    </w:p>
    <w:p w14:paraId="108F553D" w14:textId="4C5C776B" w:rsidR="00D45DE3" w:rsidRPr="00244775" w:rsidRDefault="00D45DE3" w:rsidP="00D45DE3">
      <w:pPr>
        <w:rPr>
          <w:rFonts w:ascii="Roboto Condensed" w:hAnsi="Roboto Condensed"/>
        </w:rPr>
      </w:pPr>
      <w:r w:rsidRPr="00244775">
        <w:rPr>
          <w:rFonts w:ascii="Roboto Condensed" w:hAnsi="Roboto Condensed"/>
        </w:rPr>
        <w:t>Mariska Przyklenk</w:t>
      </w:r>
      <w:r w:rsidR="00DE70C8">
        <w:rPr>
          <w:rFonts w:ascii="Roboto Condensed" w:hAnsi="Roboto Condensed"/>
        </w:rPr>
        <w:br/>
        <w:t>Referentin Unternehmenskooperationen</w:t>
      </w:r>
      <w:r w:rsidRPr="00244775">
        <w:rPr>
          <w:rFonts w:ascii="Roboto Condensed" w:hAnsi="Roboto Condensed"/>
        </w:rPr>
        <w:br/>
      </w:r>
      <w:proofErr w:type="spellStart"/>
      <w:r w:rsidRPr="00244775">
        <w:rPr>
          <w:rFonts w:ascii="Roboto Condensed" w:hAnsi="Roboto Condensed"/>
        </w:rPr>
        <w:t>mariska.przyklenk</w:t>
      </w:r>
      <w:proofErr w:type="spellEnd"/>
      <w:r w:rsidRPr="00244775">
        <w:rPr>
          <w:rFonts w:ascii="Roboto Condensed" w:hAnsi="Roboto Condensed"/>
        </w:rPr>
        <w:t>(at)dzne.de</w:t>
      </w:r>
      <w:r w:rsidRPr="00244775">
        <w:rPr>
          <w:rFonts w:ascii="Roboto Condensed" w:hAnsi="Roboto Condensed"/>
        </w:rPr>
        <w:br/>
      </w:r>
      <w:r w:rsidRPr="00D45DE3">
        <w:rPr>
          <w:rFonts w:ascii="Roboto Condensed" w:hAnsi="Roboto Condensed"/>
        </w:rPr>
        <w:t>Telefon: +49 (0)228/43302-237</w:t>
      </w:r>
      <w:r w:rsidRPr="00244775">
        <w:rPr>
          <w:rFonts w:ascii="Roboto Condensed" w:hAnsi="Roboto Condensed"/>
        </w:rPr>
        <w:br/>
      </w:r>
      <w:r w:rsidRPr="00D45DE3">
        <w:rPr>
          <w:rFonts w:ascii="Roboto Condensed" w:hAnsi="Roboto Condensed"/>
        </w:rPr>
        <w:t>Mobil: +49(0)151 1162 4780</w:t>
      </w:r>
      <w:r>
        <w:rPr>
          <w:rFonts w:ascii="Roboto Condensed" w:hAnsi="Roboto Condensed"/>
        </w:rPr>
        <w:br/>
      </w:r>
    </w:p>
    <w:sectPr w:rsidR="00D45DE3" w:rsidRPr="00244775" w:rsidSect="0024477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Condensed">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D76"/>
    <w:rsid w:val="00122599"/>
    <w:rsid w:val="00183956"/>
    <w:rsid w:val="00207F43"/>
    <w:rsid w:val="002373AD"/>
    <w:rsid w:val="00244775"/>
    <w:rsid w:val="002E0C83"/>
    <w:rsid w:val="00505D76"/>
    <w:rsid w:val="00512D30"/>
    <w:rsid w:val="005F2754"/>
    <w:rsid w:val="0063265C"/>
    <w:rsid w:val="006567E6"/>
    <w:rsid w:val="007B718D"/>
    <w:rsid w:val="0085404C"/>
    <w:rsid w:val="009574EA"/>
    <w:rsid w:val="00A33924"/>
    <w:rsid w:val="00C908FF"/>
    <w:rsid w:val="00D45DE3"/>
    <w:rsid w:val="00DE70C8"/>
    <w:rsid w:val="00F9304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C203D"/>
  <w15:chartTrackingRefBased/>
  <w15:docId w15:val="{BFDE8ED3-8C20-4B1B-A1A1-AE3577CE2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85404C"/>
    <w:rPr>
      <w:color w:val="0563C1" w:themeColor="hyperlink"/>
      <w:u w:val="single"/>
    </w:rPr>
  </w:style>
  <w:style w:type="character" w:styleId="NichtaufgelsteErwhnung">
    <w:name w:val="Unresolved Mention"/>
    <w:basedOn w:val="Absatz-Standardschriftart"/>
    <w:uiPriority w:val="99"/>
    <w:semiHidden/>
    <w:unhideWhenUsed/>
    <w:rsid w:val="0085404C"/>
    <w:rPr>
      <w:color w:val="605E5C"/>
      <w:shd w:val="clear" w:color="auto" w:fill="E1DFDD"/>
    </w:rPr>
  </w:style>
  <w:style w:type="table" w:styleId="Tabellenraster">
    <w:name w:val="Table Grid"/>
    <w:basedOn w:val="NormaleTabelle"/>
    <w:uiPriority w:val="39"/>
    <w:rsid w:val="005F27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0594233">
      <w:bodyDiv w:val="1"/>
      <w:marLeft w:val="0"/>
      <w:marRight w:val="0"/>
      <w:marTop w:val="0"/>
      <w:marBottom w:val="0"/>
      <w:divBdr>
        <w:top w:val="none" w:sz="0" w:space="0" w:color="auto"/>
        <w:left w:val="none" w:sz="0" w:space="0" w:color="auto"/>
        <w:bottom w:val="none" w:sz="0" w:space="0" w:color="auto"/>
        <w:right w:val="none" w:sz="0" w:space="0" w:color="auto"/>
      </w:divBdr>
    </w:div>
    <w:div w:id="1778401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www.dzne-stiftung.de/quiz-gehirngesundheit/"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15210C-3C82-4AEB-954E-8F4EAC3F0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697</Words>
  <Characters>4397</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DZNE</Company>
  <LinksUpToDate>false</LinksUpToDate>
  <CharactersWithSpaces>5084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Luisa Adamski</dc:creator>
  <cp:keywords/>
  <dc:description/>
  <cp:lastModifiedBy>Luisa Adamski</cp:lastModifiedBy>
  <cp:revision>13</cp:revision>
  <dcterms:created xsi:type="dcterms:W3CDTF">2026-05-11T09:24:00Z</dcterms:created>
  <dcterms:modified xsi:type="dcterms:W3CDTF">2026-08-06T09:04:00Z</dcterms:modified>
</cp:coreProperties>
</file>